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7denní výzva: Vědomá vycházka se psem</w:t>
      </w:r>
    </w:p>
    <w:p>
      <w:r>
        <w:t>Zpomalte. Vnímejte. Nechte se vést.</w:t>
        <w:br/>
        <w:br/>
        <w:t>Vědomá vycházka není o výkonu ani o výcviku. Je to jemná praxe návratu k přítomnému okamžiku, ke svému psovi i k sobě samým. Tato 7denní výzva vás krok za krokem provede jednoduchým, přirozeným vnímáním světa očima a smysly psa.</w:t>
        <w:br/>
        <w:br/>
        <w:t>Je to prostor pro hru i ticho. Jediným pravidlem je pozornost k přítomnému okamžiku a bezpečí vás i vašeho psa.</w:t>
      </w:r>
    </w:p>
    <w:p>
      <w:pPr>
        <w:pStyle w:val="Heading2"/>
      </w:pPr>
      <w:r>
        <w:t>1. den – Odevzdání směru</w:t>
      </w:r>
    </w:p>
    <w:p>
      <w:r>
        <w:t>Dnes neplánujte trasu. Nechte psa rozhodnout, kam se půjde – zda doprava, doleva, zpomalit, zastavit se nebo se vrátit.</w:t>
        <w:br/>
        <w:br/>
        <w:t>Vaším úkolem je pouze jít. Bez opravování, bez pobízení, bez kontroly.</w:t>
      </w:r>
    </w:p>
    <w:p>
      <w:pPr>
        <w:pStyle w:val="Heading2"/>
      </w:pPr>
      <w:r>
        <w:t>2. den – Emoční ladění</w:t>
      </w:r>
    </w:p>
    <w:p>
      <w:r>
        <w:t>Následujte psa a vnímejte jeho vnitřní stav. Sledujte, kdy je klidný, kdy se vzruší, kdy zpomalí nebo se zastaví.</w:t>
        <w:br/>
        <w:br/>
        <w:t>Zároveň si všímejte vlastního dechu a pocitů v těle.</w:t>
      </w:r>
    </w:p>
    <w:p>
      <w:pPr>
        <w:pStyle w:val="Heading2"/>
      </w:pPr>
      <w:r>
        <w:t>3. den – Rytmus a přitažlivost</w:t>
      </w:r>
    </w:p>
    <w:p>
      <w:r>
        <w:t>Zaměřte se na tempo pohybu. Vnímejte, kdy pes zrychlí, kdy jde pomalu a co ho přitahuje.</w:t>
        <w:br/>
        <w:br/>
        <w:t>Zkuste se jeho rytmu pouze přiblížit, bez snahy ho řídit.</w:t>
      </w:r>
    </w:p>
    <w:p>
      <w:pPr>
        <w:pStyle w:val="Heading2"/>
      </w:pPr>
      <w:r>
        <w:t>4. den – Svět zvuků</w:t>
      </w:r>
    </w:p>
    <w:p>
      <w:r>
        <w:t>Otevřete sluch. Vnímejte vzdálené i blízké zvuky a ticho mezi nimi.</w:t>
        <w:br/>
        <w:br/>
        <w:t>Sledujte, na které zvuky pes reaguje a které ignoruje.</w:t>
      </w:r>
    </w:p>
    <w:p>
      <w:pPr>
        <w:pStyle w:val="Heading2"/>
      </w:pPr>
      <w:r>
        <w:t>5. den – Pohyb krajiny</w:t>
      </w:r>
    </w:p>
    <w:p>
      <w:r>
        <w:t>Vnímejte pohyb větví, listů, ptáků a proměnlivost světla.</w:t>
        <w:br/>
        <w:br/>
        <w:t>Sledujte, jak na pohyb reaguje váš pes – změnou směru, tempa nebo zastavením.</w:t>
      </w:r>
    </w:p>
    <w:p>
      <w:pPr>
        <w:pStyle w:val="Heading2"/>
      </w:pPr>
      <w:r>
        <w:t>6. den – Tělo a zem</w:t>
      </w:r>
    </w:p>
    <w:p>
      <w:r>
        <w:t>Vraťte se do těla. Vnímejte chodidla na zemi, váhu těla a dech.</w:t>
        <w:br/>
        <w:br/>
        <w:t>Pozorujte také pohyb těla psa a jeho kontakt se zemí.</w:t>
      </w:r>
    </w:p>
    <w:p>
      <w:pPr>
        <w:pStyle w:val="Heading2"/>
      </w:pPr>
      <w:r>
        <w:t>7. den – Celistvé bytí</w:t>
      </w:r>
    </w:p>
    <w:p>
      <w:r>
        <w:t>Dnes už nic nesledujete cíleně. Nechte smysly plynout.</w:t>
        <w:br/>
        <w:br/>
        <w:t>Pes je psem. Vy jste sebou. Vše se propojuje v jeden celek.</w:t>
      </w:r>
    </w:p>
    <w:p>
      <w:r>
        <w:br/>
        <w:t>Praktická poznámka:</w:t>
        <w:br/>
        <w:t>Každý den může trvat 10–30 minut nebo klidně celou vycházku. Nejde o čas, ale o kvalitu pozornosti.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